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8D0" w:rsidRDefault="00F148D0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208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F148D0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F148D0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وظائف الخدمات المساعدة والحرفية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0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طابع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الثالثة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1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F148D0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right="459"/>
            </w:pPr>
            <w:r>
              <w:rPr>
                <w:sz w:val="16"/>
                <w:szCs w:val="16"/>
                <w:rtl/>
              </w:rPr>
              <w:t>وظائف الخدمات المساعدة/ وظائف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الخدمات الادارية</w:t>
            </w:r>
            <w:r>
              <w:rPr>
                <w:sz w:val="16"/>
                <w:szCs w:val="16"/>
                <w:rtl/>
              </w:rPr>
              <w:t>/ الفئة الثالثة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0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مديرية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15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محكمة التوثيقات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1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طابع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0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رئيس ديوان المحكمة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0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طابع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0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right="8"/>
            </w:pPr>
            <w:r>
              <w:rPr>
                <w:sz w:val="16"/>
              </w:rPr>
              <w:t>120336300370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0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F148D0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 w:rsidP="00276591">
            <w:pPr>
              <w:bidi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148D0" w:rsidRDefault="002504E6">
            <w:pPr>
              <w:bidi/>
              <w:spacing w:after="0"/>
              <w:ind w:left="10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</w:t>
            </w:r>
            <w:r>
              <w:rPr>
                <w:b/>
                <w:bCs/>
                <w:sz w:val="16"/>
                <w:szCs w:val="16"/>
                <w:rtl/>
              </w:rPr>
              <w:t>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 w:rsidP="00276591">
            <w:pPr>
              <w:bidi/>
            </w:pP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148D0" w:rsidRDefault="002504E6">
            <w:pPr>
              <w:bidi/>
              <w:spacing w:after="0"/>
              <w:ind w:left="9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F148D0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148D0" w:rsidRDefault="002504E6">
            <w:pPr>
              <w:bidi/>
              <w:spacing w:after="0"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F148D0">
        <w:trPr>
          <w:trHeight w:val="1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F148D0" w:rsidRDefault="002504E6">
            <w:pPr>
              <w:spacing w:after="95"/>
              <w:ind w:left="5246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30" name="Picture 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48D0" w:rsidRDefault="002504E6">
            <w:pPr>
              <w:bidi/>
              <w:spacing w:after="0"/>
              <w:ind w:left="9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F148D0" w:rsidRDefault="002504E6">
            <w:pPr>
              <w:spacing w:after="95"/>
              <w:ind w:left="5246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54" name="Picture 8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4" name="Picture 8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148D0" w:rsidRDefault="002504E6">
            <w:pPr>
              <w:bidi/>
              <w:spacing w:after="0"/>
              <w:ind w:left="8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محكمة التوثيقات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F148D0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F148D0">
        <w:trPr>
          <w:trHeight w:val="8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right="162"/>
            </w:pPr>
            <w:r>
              <w:rPr>
                <w:sz w:val="16"/>
                <w:szCs w:val="16"/>
                <w:rtl/>
              </w:rPr>
              <w:t>تحرير وطباعة الكتب والمراسلات الرسمية بدقة وفق الصيغ الإدارية المعتمدة من خلال استلام المسودات أو التعليمات من المسؤولين أو الأقسام المعنية ومراجعة الكتب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 xml:space="preserve">قبل الطباعة النهائية للتأكد من خلوها من الأخطاء اللغوية والإملائية و تنسيق المستندات الرسمية باستخدام </w:t>
            </w:r>
            <w:r>
              <w:rPr>
                <w:sz w:val="16"/>
                <w:szCs w:val="16"/>
                <w:rtl/>
              </w:rPr>
              <w:t>القوالب المعتمدة (الشعار، الترويسة، الترقيم...) والحفاظ ع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لى </w:t>
            </w:r>
            <w:r>
              <w:rPr>
                <w:sz w:val="16"/>
                <w:szCs w:val="16"/>
                <w:rtl/>
              </w:rPr>
              <w:t>سرية المراسلات وعدم تسريب محتواها وكتابة الضبط لدى القاضي .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F148D0">
        <w:trPr>
          <w:trHeight w:val="432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F148D0" w:rsidRDefault="002504E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lastRenderedPageBreak/>
              <w:t>تحرير المراسلات الرسمية وفقًا للأنظمة والتعليمات الإدارية (م</w:t>
            </w:r>
            <w:r>
              <w:rPr>
                <w:sz w:val="16"/>
                <w:szCs w:val="16"/>
                <w:rtl/>
              </w:rPr>
              <w:t>ثل: كتب صادرة، واردة، أوامر إدارية، مذكرات)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تحرير وطباعة الكتب والمراسلات الرسمية بدقة وفق الصيغ الإدارية المعتمدة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مراجعة الكتاب قبل الطباعة النهائية للتأكد من خلوه من الأخطاء اللغوية والإملائية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تنسيق المستندات الرسمية باستخدام القوالب المعتمدة (الشعار، ال</w:t>
            </w:r>
            <w:r>
              <w:rPr>
                <w:sz w:val="16"/>
                <w:szCs w:val="16"/>
                <w:rtl/>
              </w:rPr>
              <w:t>ترويسة، الترقيم...)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طباعة نسخ ورقية من الكتب الرسمية وتوجيهها للجهات المعنية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أرشفة الكتب الرسمية إلكترونيًا أو ورقيًا حسب النظام المعتمد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الحفاظ على سرية المراسلات وعدم تسريب محتواها</w:t>
            </w:r>
          </w:p>
          <w:p w:rsidR="00F148D0" w:rsidRDefault="002504E6">
            <w:pPr>
              <w:numPr>
                <w:ilvl w:val="0"/>
                <w:numId w:val="1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المساعدة في أعمال إدارية أخرى عند الحاجة (مثل تسليم الكتب، تنظيم البريد، إ</w:t>
            </w:r>
            <w:r>
              <w:rPr>
                <w:sz w:val="16"/>
                <w:szCs w:val="16"/>
                <w:rtl/>
              </w:rPr>
              <w:t>لخ).</w:t>
            </w:r>
          </w:p>
        </w:tc>
      </w:tr>
    </w:tbl>
    <w:p w:rsidR="00F148D0" w:rsidRDefault="00F148D0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529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F148D0">
        <w:trPr>
          <w:trHeight w:val="10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:rsidR="00F148D0" w:rsidRDefault="002504E6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القيام بأي مهام اخرى يكلف بها من قبل رئيسه المباشر</w:t>
            </w:r>
          </w:p>
          <w:p w:rsidR="00F148D0" w:rsidRDefault="002504E6">
            <w:pPr>
              <w:numPr>
                <w:ilvl w:val="0"/>
                <w:numId w:val="2"/>
              </w:numPr>
              <w:bidi/>
              <w:spacing w:after="0"/>
              <w:ind w:hanging="194"/>
            </w:pPr>
            <w:r>
              <w:rPr>
                <w:sz w:val="16"/>
                <w:szCs w:val="16"/>
                <w:rtl/>
              </w:rPr>
              <w:t>كتابة الضبط لدى القاضي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F148D0">
        <w:trPr>
          <w:trHeight w:val="88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يوميا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  <w:rtl/>
              </w:rPr>
              <w:t xml:space="preserve"> * </w:t>
            </w:r>
            <w:r>
              <w:rPr>
                <w:sz w:val="16"/>
                <w:szCs w:val="16"/>
                <w:rtl/>
              </w:rPr>
              <w:t>زملاء العمل المباشرين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>
            <w:pPr>
              <w:bidi/>
              <w:spacing w:after="0"/>
              <w:jc w:val="right"/>
            </w:pPr>
            <w:r>
              <w:rPr>
                <w:sz w:val="16"/>
                <w:szCs w:val="16"/>
                <w:rtl/>
              </w:rPr>
              <w:t>تبادل معلومات روتينية متصلة بالعمل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مباشرة</w:t>
            </w:r>
          </w:p>
        </w:tc>
      </w:tr>
      <w:tr w:rsidR="00F148D0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</w:t>
            </w:r>
            <w:r>
              <w:rPr>
                <w:b/>
                <w:bCs/>
                <w:sz w:val="16"/>
                <w:szCs w:val="16"/>
                <w:rtl/>
              </w:rPr>
              <w:t>متطلبات الذهنية لحل مشكلات العمل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الإبداع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التحليل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الربط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F148D0">
        <w:trPr>
          <w:trHeight w:val="152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numPr>
                <w:ilvl w:val="0"/>
                <w:numId w:val="3"/>
              </w:numPr>
              <w:bidi/>
              <w:spacing w:after="262"/>
              <w:ind w:hanging="278"/>
            </w:pPr>
            <w:r>
              <w:rPr>
                <w:sz w:val="16"/>
                <w:szCs w:val="16"/>
                <w:rtl/>
              </w:rPr>
              <w:t>تسهل عمل الأخرين</w:t>
            </w:r>
          </w:p>
          <w:p w:rsidR="00F148D0" w:rsidRDefault="002504E6">
            <w:pPr>
              <w:numPr>
                <w:ilvl w:val="0"/>
                <w:numId w:val="3"/>
              </w:numPr>
              <w:bidi/>
              <w:spacing w:after="265"/>
              <w:ind w:hanging="278"/>
            </w:pPr>
            <w:proofErr w:type="spellStart"/>
            <w:r>
              <w:rPr>
                <w:sz w:val="16"/>
                <w:szCs w:val="16"/>
                <w:rtl/>
              </w:rPr>
              <w:t>روتينة</w:t>
            </w:r>
            <w:proofErr w:type="spellEnd"/>
            <w:r>
              <w:rPr>
                <w:sz w:val="16"/>
                <w:szCs w:val="16"/>
                <w:rtl/>
              </w:rPr>
              <w:t xml:space="preserve"> ذات تأثير بسيط داخل الوحدة</w:t>
            </w:r>
          </w:p>
          <w:p w:rsidR="00F148D0" w:rsidRDefault="002504E6">
            <w:pPr>
              <w:numPr>
                <w:ilvl w:val="0"/>
                <w:numId w:val="3"/>
              </w:numPr>
              <w:bidi/>
              <w:spacing w:after="0"/>
              <w:ind w:hanging="278"/>
            </w:pPr>
            <w:r>
              <w:rPr>
                <w:sz w:val="16"/>
                <w:szCs w:val="16"/>
                <w:rtl/>
              </w:rPr>
              <w:t>متكررة ذات تأثير محدود داخل الوحدة والأخطاء ي</w:t>
            </w:r>
            <w:r>
              <w:rPr>
                <w:sz w:val="16"/>
                <w:szCs w:val="16"/>
                <w:rtl/>
              </w:rPr>
              <w:t>مكن تلافيها بسرعة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F148D0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ذات طبيعة مختلفة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F148D0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/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20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BE5F1"/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</w:t>
            </w:r>
            <w:r>
              <w:rPr>
                <w:b/>
                <w:bCs/>
                <w:sz w:val="16"/>
                <w:szCs w:val="16"/>
                <w:rtl/>
              </w:rPr>
              <w:t xml:space="preserve"> (الحد الأدنى)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8072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ثانوية عامة</w:t>
            </w:r>
          </w:p>
        </w:tc>
      </w:tr>
    </w:tbl>
    <w:p w:rsidR="00F148D0" w:rsidRDefault="00F148D0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F148D0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>
            <w:pPr>
              <w:bidi/>
              <w:spacing w:after="0"/>
            </w:pPr>
            <w:r>
              <w:rPr>
                <w:sz w:val="16"/>
                <w:szCs w:val="16"/>
                <w:rtl/>
              </w:rPr>
              <w:t>ثانوية عامة فما دون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 xml:space="preserve"> الخبرة العملية المطلوبة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</w:t>
            </w:r>
            <w:r>
              <w:rPr>
                <w:b/>
                <w:bCs/>
                <w:sz w:val="16"/>
                <w:szCs w:val="16"/>
                <w:rtl/>
              </w:rPr>
              <w:t>و مجالها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 xml:space="preserve"> اشهر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 ( دورة طباعة )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خبرة في الطباعة والتحرير باستخدام الحاسوب / دورة طباعة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 xml:space="preserve">إتقان برامج معالجة النصوص، خاصة </w:t>
            </w:r>
            <w:r>
              <w:rPr>
                <w:sz w:val="16"/>
              </w:rPr>
              <w:t>Microsoft Word</w:t>
            </w:r>
            <w:r>
              <w:rPr>
                <w:sz w:val="16"/>
                <w:szCs w:val="16"/>
                <w:rtl/>
              </w:rPr>
              <w:t>.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السرعة والدقة في الطباعة باللغتين (غالبًا العربية، وأحيانًا الإنجليزية).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الإلمام بالصياغات الإدارية الرسمية.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معرفة أنماط الم</w:t>
            </w:r>
            <w:r>
              <w:rPr>
                <w:sz w:val="16"/>
                <w:szCs w:val="16"/>
                <w:rtl/>
              </w:rPr>
              <w:t>راسلات (الكتب الصادرة، الكتب الواردة، المذكرات الداخلية، التعاميم...).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8"/>
              <w:jc w:val="right"/>
            </w:pPr>
            <w:r>
              <w:rPr>
                <w:sz w:val="16"/>
              </w:rPr>
              <w:t>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 xml:space="preserve">الخبرة في استخدام </w:t>
            </w:r>
            <w:proofErr w:type="spellStart"/>
            <w:r>
              <w:rPr>
                <w:sz w:val="16"/>
                <w:szCs w:val="16"/>
                <w:rtl/>
              </w:rPr>
              <w:t>الترويسات</w:t>
            </w:r>
            <w:proofErr w:type="spellEnd"/>
            <w:r>
              <w:rPr>
                <w:sz w:val="16"/>
                <w:szCs w:val="16"/>
                <w:rtl/>
              </w:rPr>
              <w:t xml:space="preserve"> والشعارات الرسمية.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</w:rPr>
              <w:t>40</w:t>
            </w:r>
            <w:r>
              <w:rPr>
                <w:sz w:val="16"/>
                <w:szCs w:val="16"/>
                <w:rtl/>
              </w:rPr>
              <w:t xml:space="preserve"> ساعة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spacing w:after="0"/>
              <w:ind w:right="4"/>
              <w:jc w:val="right"/>
            </w:pPr>
            <w:r>
              <w:rPr>
                <w:sz w:val="16"/>
              </w:rPr>
              <w:t>Word:</w:t>
            </w:r>
            <w:r>
              <w:rPr>
                <w:sz w:val="16"/>
                <w:szCs w:val="16"/>
                <w:rtl/>
              </w:rPr>
              <w:t>وخاصة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،</w:t>
            </w:r>
            <w:r>
              <w:rPr>
                <w:sz w:val="16"/>
              </w:rPr>
              <w:t xml:space="preserve">Microsoft Office </w:t>
            </w:r>
            <w:r>
              <w:rPr>
                <w:sz w:val="16"/>
                <w:szCs w:val="16"/>
                <w:rtl/>
              </w:rPr>
              <w:t>التدريب على برامج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rtl/>
              </w:rPr>
              <w:t xml:space="preserve"> ساعة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دورة صياغة الكتب والمراسلات الرسمية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</w:rPr>
              <w:t>25</w:t>
            </w:r>
            <w:r>
              <w:rPr>
                <w:sz w:val="16"/>
                <w:szCs w:val="16"/>
                <w:rtl/>
              </w:rPr>
              <w:t xml:space="preserve"> ساعة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دورة في اساسيات وقواعد اللغة العربية</w:t>
            </w:r>
          </w:p>
        </w:tc>
      </w:tr>
      <w:tr w:rsidR="00F148D0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rtl/>
              </w:rPr>
              <w:t xml:space="preserve"> ساعة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التشريعات الخاصة والناظمة لطبيعة العمل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المعرفة</w:t>
            </w:r>
            <w:r>
              <w:rPr>
                <w:sz w:val="16"/>
                <w:szCs w:val="16"/>
                <w:rtl/>
              </w:rPr>
              <w:t xml:space="preserve"> الرقمية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lastRenderedPageBreak/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F148D0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سرعة جيدة في الط</w:t>
            </w:r>
            <w:r>
              <w:rPr>
                <w:sz w:val="16"/>
                <w:szCs w:val="16"/>
                <w:rtl/>
              </w:rPr>
              <w:t>باعة باللغتين (غالبًا العربية، وأحيانًا الإنجليزية).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4"/>
            </w:pPr>
            <w:r>
              <w:rPr>
                <w:sz w:val="16"/>
                <w:szCs w:val="16"/>
                <w:rtl/>
              </w:rPr>
              <w:t>إتقان كتابة الصيغ الإدارية الرسمية حسب نوع الكتاب (طلب، تعميم، رد، إشعار...).</w:t>
            </w:r>
          </w:p>
        </w:tc>
      </w:tr>
    </w:tbl>
    <w:p w:rsidR="00F148D0" w:rsidRDefault="00F148D0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005"/>
        <w:gridCol w:w="422"/>
        <w:gridCol w:w="2226"/>
        <w:gridCol w:w="2226"/>
        <w:gridCol w:w="2229"/>
        <w:gridCol w:w="1000"/>
      </w:tblGrid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القدرة على تنسيق المستندات وفق النماذج المعتمدة (ترويسة، هوامش، ترقيم، توقيعات).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>دقة عالية في الطباعة</w:t>
            </w:r>
            <w:r>
              <w:rPr>
                <w:sz w:val="16"/>
                <w:szCs w:val="16"/>
                <w:rtl/>
              </w:rPr>
              <w:t xml:space="preserve"> دون أخطاء إملائية أو لغوية.</w:t>
            </w:r>
          </w:p>
        </w:tc>
      </w:tr>
      <w:tr w:rsidR="00F148D0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F148D0" w:rsidRDefault="00F148D0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>
            <w:pPr>
              <w:bidi/>
              <w:spacing w:after="0"/>
              <w:ind w:left="12"/>
            </w:pPr>
            <w:r>
              <w:rPr>
                <w:sz w:val="16"/>
                <w:szCs w:val="16"/>
                <w:rtl/>
              </w:rPr>
              <w:t xml:space="preserve">التمكن من </w:t>
            </w:r>
            <w:r>
              <w:rPr>
                <w:sz w:val="16"/>
              </w:rPr>
              <w:t>Microsoft Word</w:t>
            </w:r>
            <w:r>
              <w:rPr>
                <w:sz w:val="16"/>
                <w:szCs w:val="16"/>
                <w:rtl/>
              </w:rPr>
              <w:t xml:space="preserve"> لتحرير الكتب الرسمية وتنسيقها.</w:t>
            </w:r>
          </w:p>
        </w:tc>
      </w:tr>
      <w:tr w:rsidR="00F148D0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F148D0" w:rsidRDefault="00F148D0"/>
        </w:tc>
        <w:tc>
          <w:tcPr>
            <w:tcW w:w="7739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F148D0" w:rsidRDefault="002504E6">
            <w:pPr>
              <w:bidi/>
              <w:spacing w:after="0"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F148D0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F148D0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 w:rsidP="00276591">
            <w:pPr>
              <w:bidi/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right="6"/>
            </w:pPr>
            <w:r>
              <w:rPr>
                <w:sz w:val="16"/>
              </w:rPr>
              <w:t>29-07-2025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محمد أحمد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F148D0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 w:rsidP="00276591">
            <w:pPr>
              <w:bidi/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 w:rsidP="00276591">
            <w:pPr>
              <w:bidi/>
              <w:spacing w:after="0"/>
              <w:ind w:right="6"/>
            </w:pPr>
            <w:r>
              <w:rPr>
                <w:sz w:val="16"/>
              </w:rPr>
              <w:t>07-09-2025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خالد نضال صالح  سليمان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right="234"/>
            </w:pPr>
            <w:r>
              <w:rPr>
                <w:sz w:val="16"/>
                <w:szCs w:val="16"/>
                <w:rtl/>
              </w:rPr>
              <w:t>رئيس قسم تنمية الم</w:t>
            </w:r>
            <w:r>
              <w:rPr>
                <w:sz w:val="16"/>
                <w:szCs w:val="16"/>
                <w:rtl/>
              </w:rPr>
              <w:t>وارد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البشرية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F148D0">
        <w:trPr>
          <w:trHeight w:val="6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F148D0" w:rsidP="00276591">
            <w:pPr>
              <w:bidi/>
            </w:pP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 w:rsidP="00276591">
            <w:pPr>
              <w:bidi/>
              <w:spacing w:after="0"/>
              <w:ind w:right="6"/>
            </w:pPr>
            <w:r>
              <w:rPr>
                <w:sz w:val="16"/>
              </w:rPr>
              <w:t>07-09-2025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48D0" w:rsidRDefault="002504E6" w:rsidP="00276591">
            <w:pPr>
              <w:bidi/>
              <w:spacing w:after="0"/>
              <w:ind w:left="6"/>
            </w:pPr>
            <w:r>
              <w:rPr>
                <w:sz w:val="16"/>
                <w:szCs w:val="16"/>
                <w:rtl/>
              </w:rPr>
              <w:t>معتصم احمد نمر وهبه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148D0" w:rsidRDefault="002504E6" w:rsidP="00276591">
            <w:pPr>
              <w:bidi/>
              <w:spacing w:after="0"/>
              <w:ind w:right="79"/>
            </w:pPr>
            <w:r>
              <w:rPr>
                <w:sz w:val="16"/>
                <w:szCs w:val="16"/>
                <w:rtl/>
              </w:rPr>
              <w:t>مدير مديرية الموارد البشرية</w:t>
            </w:r>
            <w:r w:rsidR="00276591">
              <w:rPr>
                <w:rFonts w:hint="cs"/>
                <w:sz w:val="16"/>
                <w:szCs w:val="16"/>
                <w:rtl/>
              </w:rPr>
              <w:t xml:space="preserve"> </w:t>
            </w:r>
            <w:bookmarkStart w:id="0" w:name="_GoBack"/>
            <w:bookmarkEnd w:id="0"/>
            <w:r>
              <w:rPr>
                <w:sz w:val="16"/>
                <w:szCs w:val="16"/>
                <w:rtl/>
              </w:rPr>
              <w:t>والتطوير المؤسسي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F148D0" w:rsidRDefault="002504E6" w:rsidP="00276591">
            <w:pPr>
              <w:bidi/>
              <w:spacing w:after="0"/>
              <w:ind w:right="60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2504E6" w:rsidRDefault="002504E6"/>
    <w:sectPr w:rsidR="002504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0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4E6" w:rsidRDefault="002504E6">
      <w:pPr>
        <w:spacing w:after="0" w:line="240" w:lineRule="auto"/>
      </w:pPr>
      <w:r>
        <w:separator/>
      </w:r>
    </w:p>
  </w:endnote>
  <w:endnote w:type="continuationSeparator" w:id="0">
    <w:p w:rsidR="002504E6" w:rsidRDefault="00250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D0" w:rsidRDefault="002504E6">
    <w:pPr>
      <w:tabs>
        <w:tab w:val="center" w:pos="4722"/>
      </w:tabs>
      <w:bidi/>
      <w:spacing w:after="0"/>
      <w:ind w:left="-103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35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F148D0" w:rsidRDefault="002504E6">
    <w:pPr>
      <w:bidi/>
      <w:spacing w:after="0"/>
      <w:ind w:left="-1039"/>
    </w:pPr>
    <w:r>
      <w:rPr>
        <w:sz w:val="16"/>
        <w:szCs w:val="16"/>
        <w:rtl/>
      </w:rPr>
      <w:t>محمد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D0" w:rsidRDefault="002504E6">
    <w:pPr>
      <w:tabs>
        <w:tab w:val="center" w:pos="4722"/>
      </w:tabs>
      <w:bidi/>
      <w:spacing w:after="0"/>
      <w:ind w:left="-103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35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 w:rsidR="00276591" w:rsidRPr="00276591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276591" w:rsidRPr="00276591">
      <w:rPr>
        <w:rFonts w:ascii="Segoe UI" w:eastAsia="Segoe UI" w:hAnsi="Segoe UI" w:cs="Segoe UI"/>
        <w:noProof/>
        <w:sz w:val="24"/>
        <w:szCs w:val="24"/>
        <w:rtl/>
      </w:rPr>
      <w:t>5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F148D0" w:rsidRDefault="002504E6">
    <w:pPr>
      <w:bidi/>
      <w:spacing w:after="0"/>
      <w:ind w:left="-1039"/>
    </w:pPr>
    <w:r>
      <w:rPr>
        <w:sz w:val="16"/>
        <w:szCs w:val="16"/>
        <w:rtl/>
      </w:rPr>
      <w:t>محمد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D0" w:rsidRDefault="002504E6">
    <w:pPr>
      <w:tabs>
        <w:tab w:val="center" w:pos="4722"/>
      </w:tabs>
      <w:bidi/>
      <w:spacing w:after="0"/>
      <w:ind w:left="-1039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07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01</w:t>
    </w:r>
    <w:r>
      <w:rPr>
        <w:sz w:val="16"/>
        <w:szCs w:val="16"/>
        <w:rtl/>
      </w:rPr>
      <w:t>:</w:t>
    </w:r>
    <w:r>
      <w:rPr>
        <w:sz w:val="16"/>
        <w:szCs w:val="16"/>
      </w:rPr>
      <w:t>35</w:t>
    </w:r>
    <w:r>
      <w:rPr>
        <w:sz w:val="16"/>
        <w:szCs w:val="16"/>
        <w:rtl/>
      </w:rPr>
      <w:t xml:space="preserve"> </w:t>
    </w:r>
    <w:r>
      <w:rPr>
        <w:sz w:val="16"/>
      </w:rPr>
      <w:t>PM</w:t>
    </w:r>
    <w:r>
      <w:rPr>
        <w:rFonts w:ascii="Segoe UI" w:eastAsia="Segoe UI" w:hAnsi="Segoe UI" w:cs="Segoe UI"/>
        <w:sz w:val="24"/>
        <w:szCs w:val="24"/>
        <w:rtl/>
      </w:rPr>
      <w:tab/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F148D0" w:rsidRDefault="002504E6">
    <w:pPr>
      <w:bidi/>
      <w:spacing w:after="0"/>
      <w:ind w:left="-1039"/>
    </w:pPr>
    <w:r>
      <w:rPr>
        <w:sz w:val="16"/>
        <w:szCs w:val="16"/>
        <w:rtl/>
      </w:rPr>
      <w:t>محمد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4E6" w:rsidRDefault="002504E6">
      <w:pPr>
        <w:spacing w:after="0" w:line="240" w:lineRule="auto"/>
      </w:pPr>
      <w:r>
        <w:separator/>
      </w:r>
    </w:p>
  </w:footnote>
  <w:footnote w:type="continuationSeparator" w:id="0">
    <w:p w:rsidR="002504E6" w:rsidRDefault="00250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D0" w:rsidRDefault="002504E6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591" w:rsidRDefault="002504E6">
    <w:pPr>
      <w:bidi/>
      <w:spacing w:after="0" w:line="258" w:lineRule="auto"/>
      <w:ind w:left="6833" w:right="-1040"/>
      <w:jc w:val="center"/>
      <w:rPr>
        <w:b/>
        <w:bCs/>
        <w:color w:val="2196F3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 وظيفي</w:t>
    </w:r>
  </w:p>
  <w:p w:rsidR="00F148D0" w:rsidRDefault="002504E6" w:rsidP="00276591">
    <w:pPr>
      <w:bidi/>
      <w:spacing w:after="0" w:line="258" w:lineRule="auto"/>
      <w:ind w:left="6833" w:right="-1040"/>
      <w:jc w:val="center"/>
    </w:pPr>
    <w:r>
      <w:rPr>
        <w:sz w:val="32"/>
        <w:szCs w:val="32"/>
        <w:rtl/>
      </w:rPr>
      <w:t>دائرة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D0" w:rsidRDefault="002504E6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>بطاقة وصف</w:t>
    </w:r>
    <w:r>
      <w:rPr>
        <w:b/>
        <w:bCs/>
        <w:color w:val="2196F3"/>
        <w:sz w:val="32"/>
        <w:szCs w:val="32"/>
        <w:rtl/>
      </w:rPr>
      <w:t xml:space="preserve">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742"/>
    <w:multiLevelType w:val="hybridMultilevel"/>
    <w:tmpl w:val="E284879A"/>
    <w:lvl w:ilvl="0" w:tplc="8968E156">
      <w:start w:val="1"/>
      <w:numFmt w:val="bullet"/>
      <w:lvlText w:val="*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688FE6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90C89E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A04516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106C2C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F8CCE0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7AD348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8A9B0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5ACB52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5A257F"/>
    <w:multiLevelType w:val="hybridMultilevel"/>
    <w:tmpl w:val="8544273E"/>
    <w:lvl w:ilvl="0" w:tplc="E6D28DA0">
      <w:start w:val="1"/>
      <w:numFmt w:val="decimal"/>
      <w:lvlText w:val="%1-"/>
      <w:lvlJc w:val="left"/>
      <w:pPr>
        <w:ind w:left="194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21152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760A1A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E2A05C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F0ECCE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D62474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427F02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705458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5A17D0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68429F"/>
    <w:multiLevelType w:val="hybridMultilevel"/>
    <w:tmpl w:val="04462BB8"/>
    <w:lvl w:ilvl="0" w:tplc="85F0C59A">
      <w:start w:val="9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B20C284">
      <w:start w:val="1"/>
      <w:numFmt w:val="lowerLetter"/>
      <w:lvlText w:val="%2"/>
      <w:lvlJc w:val="left"/>
      <w:pPr>
        <w:ind w:left="133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5E115C">
      <w:start w:val="1"/>
      <w:numFmt w:val="lowerRoman"/>
      <w:lvlText w:val="%3"/>
      <w:lvlJc w:val="left"/>
      <w:pPr>
        <w:ind w:left="205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044070">
      <w:start w:val="1"/>
      <w:numFmt w:val="decimal"/>
      <w:lvlText w:val="%4"/>
      <w:lvlJc w:val="left"/>
      <w:pPr>
        <w:ind w:left="27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629464">
      <w:start w:val="1"/>
      <w:numFmt w:val="lowerLetter"/>
      <w:lvlText w:val="%5"/>
      <w:lvlJc w:val="left"/>
      <w:pPr>
        <w:ind w:left="349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C76D6">
      <w:start w:val="1"/>
      <w:numFmt w:val="lowerRoman"/>
      <w:lvlText w:val="%6"/>
      <w:lvlJc w:val="left"/>
      <w:pPr>
        <w:ind w:left="421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B00D32">
      <w:start w:val="1"/>
      <w:numFmt w:val="decimal"/>
      <w:lvlText w:val="%7"/>
      <w:lvlJc w:val="left"/>
      <w:pPr>
        <w:ind w:left="493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A48000">
      <w:start w:val="1"/>
      <w:numFmt w:val="lowerLetter"/>
      <w:lvlText w:val="%8"/>
      <w:lvlJc w:val="left"/>
      <w:pPr>
        <w:ind w:left="565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868A8">
      <w:start w:val="1"/>
      <w:numFmt w:val="lowerRoman"/>
      <w:lvlText w:val="%9"/>
      <w:lvlJc w:val="left"/>
      <w:pPr>
        <w:ind w:left="637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D0"/>
    <w:rsid w:val="002504E6"/>
    <w:rsid w:val="00276591"/>
    <w:rsid w:val="00F1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5774"/>
  <w15:docId w15:val="{36CCEFCA-E808-4A58-98DF-5C9FBABE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Allan</dc:creator>
  <cp:keywords/>
  <cp:lastModifiedBy>Mohammad Allan</cp:lastModifiedBy>
  <cp:revision>2</cp:revision>
  <dcterms:created xsi:type="dcterms:W3CDTF">2025-09-07T10:43:00Z</dcterms:created>
  <dcterms:modified xsi:type="dcterms:W3CDTF">2025-09-07T10:43:00Z</dcterms:modified>
</cp:coreProperties>
</file>